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B91C1C"/>
          <w:sz w:val="32"/>
        </w:rPr>
        <w:t>ШАБЛОН</w:t>
      </w:r>
    </w:p>
    <w:p>
      <w:pPr>
        <w:spacing w:after="80"/>
        <w:jc w:val="right"/>
      </w:pPr>
      <w:r>
        <w:rPr>
          <w:b w:val="0"/>
        </w:rPr>
        <w:t>В [наименование суда]</w:t>
      </w:r>
    </w:p>
    <w:p>
      <w:pPr>
        <w:spacing w:after="80"/>
        <w:jc w:val="right"/>
      </w:pPr>
      <w:r>
        <w:rPr>
          <w:b w:val="0"/>
        </w:rPr>
        <w:t>[ФИО / наименование заявителя], [подсудимый / защитник / потерпевший / представитель]</w:t>
      </w:r>
    </w:p>
    <w:p>
      <w:pPr>
        <w:spacing w:after="80"/>
        <w:jc w:val="right"/>
      </w:pPr>
      <w:r>
        <w:rPr>
          <w:b w:val="0"/>
        </w:rPr>
        <w:t>Адрес: [адрес], телефон: [телефон], эл. почта: [e-mail]</w:t>
      </w:r>
    </w:p>
    <w:p>
      <w:pPr>
        <w:spacing w:after="80"/>
        <w:jc w:val="right"/>
      </w:pPr>
      <w:r>
        <w:rPr>
          <w:b w:val="0"/>
        </w:rPr>
        <w:t>по уголовному делу № [номер]</w:t>
      </w:r>
    </w:p>
    <w:p>
      <w:pPr>
        <w:spacing w:after="80"/>
        <w:jc w:val="center"/>
      </w:pPr>
      <w:r>
        <w:rPr>
          <w:b/>
        </w:rPr>
        <w:t>ХОДАТАЙСТВО</w:t>
      </w:r>
    </w:p>
    <w:p>
      <w:pPr>
        <w:spacing w:after="80"/>
        <w:jc w:val="center"/>
      </w:pPr>
      <w:r>
        <w:rPr>
          <w:b w:val="0"/>
        </w:rPr>
        <w:t>об изготовлении копии аудиозаписи и протокола судебного заседания</w:t>
      </w:r>
    </w:p>
    <w:p>
      <w:pPr>
        <w:spacing w:after="80"/>
        <w:ind w:firstLine="709"/>
        <w:jc w:val="both"/>
      </w:pPr>
      <w:r>
        <w:rPr>
          <w:b w:val="0"/>
        </w:rPr>
        <w:t>В производстве [наименование суда] находится дело уголовному делу № [номер]. Я являюсь участником судебного разбирательства ([процессуальный статус]). [Дата] состоялось судебное заседание, в ходе которого велось аудиопротоколирование.</w:t>
      </w:r>
    </w:p>
    <w:p>
      <w:pPr>
        <w:spacing w:after="80"/>
        <w:ind w:firstLine="709"/>
        <w:jc w:val="both"/>
      </w:pPr>
      <w:r>
        <w:rPr>
          <w:b w:val="0"/>
        </w:rPr>
        <w:t>В соответствии с частями 7 и 8 статьи 259 УПК РФ прошу:</w:t>
      </w:r>
    </w:p>
    <w:p>
      <w:pPr>
        <w:spacing w:after="80"/>
        <w:ind w:firstLine="709"/>
        <w:jc w:val="both"/>
      </w:pPr>
      <w:r>
        <w:rPr>
          <w:b w:val="0"/>
        </w:rPr>
        <w:t>1) предоставить возможность ознакомиться с протоколом и аудиозаписью судебного заседания от [дата];</w:t>
      </w:r>
    </w:p>
    <w:p>
      <w:pPr>
        <w:spacing w:after="80"/>
        <w:ind w:firstLine="709"/>
        <w:jc w:val="both"/>
      </w:pPr>
      <w:r>
        <w:rPr>
          <w:b w:val="0"/>
        </w:rPr>
        <w:t>2) изготовить копию протокола и копию аудиозаписи судебного заседания от [дата].</w:t>
      </w:r>
    </w:p>
    <w:p>
      <w:pPr>
        <w:spacing w:after="80"/>
        <w:ind w:firstLine="709"/>
        <w:jc w:val="both"/>
      </w:pPr>
      <w:r>
        <w:rPr>
          <w:b w:val="0"/>
        </w:rPr>
        <w:t>Ходатайство подаётся в течение 3 суток со дня окончания судебного заседания (ч. 7 ст. 259 УПК РФ). Копии изготавливаются за счёт участника (ч. 8 ст. 259 УПК РФ).</w:t>
      </w:r>
    </w:p>
    <w:p>
      <w:pPr>
        <w:spacing w:after="80"/>
        <w:jc w:val="both"/>
      </w:pPr>
      <w:r>
        <w:rPr>
          <w:b w:val="0"/>
        </w:rPr>
        <w:t>[Дата]                                                  ____________ / [ФИО]</w:t>
      </w:r>
    </w:p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8"/>
      </w:rPr>
      <w:t>ШАБЛОН. Заполните поля в квадратных скобках. Материал носит справочный характер и не является юридической консультацией. Источник: sekretarsz.ru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